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86CA9" w14:textId="57D09CB1" w:rsidR="00EE46A2" w:rsidRDefault="00EE46A2" w:rsidP="00EE46A2">
      <w:r w:rsidRPr="00EE46A2">
        <w:rPr>
          <w:noProof/>
        </w:rPr>
        <w:drawing>
          <wp:inline distT="0" distB="0" distL="0" distR="0" wp14:anchorId="62DABC30" wp14:editId="569CC8CF">
            <wp:extent cx="1285875" cy="1733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FC5DA" w14:textId="77777777" w:rsidR="00EE46A2" w:rsidRDefault="00EE46A2" w:rsidP="00EE46A2"/>
    <w:p w14:paraId="48D5EF76" w14:textId="1A8F4C33" w:rsidR="00EE46A2" w:rsidRPr="00EE46A2" w:rsidRDefault="00EE46A2" w:rsidP="00EE46A2">
      <w:pPr>
        <w:rPr>
          <w:rFonts w:ascii="ADLaM Display" w:hAnsi="ADLaM Display" w:cs="ADLaM Display"/>
        </w:rPr>
      </w:pPr>
      <w:r w:rsidRPr="00EE46A2">
        <w:rPr>
          <w:rFonts w:ascii="ADLaM Display" w:hAnsi="ADLaM Display" w:cs="ADLaM Display"/>
        </w:rPr>
        <w:t xml:space="preserve">                                             </w:t>
      </w:r>
      <w:r w:rsidRPr="00EE46A2">
        <w:rPr>
          <w:rFonts w:ascii="ADLaM Display" w:hAnsi="ADLaM Display" w:cs="ADLaM Display"/>
        </w:rPr>
        <w:t>Walk of Love Breast cancer Walk</w:t>
      </w:r>
    </w:p>
    <w:p w14:paraId="52506DEA" w14:textId="77985A58" w:rsidR="00EE46A2" w:rsidRPr="00EE46A2" w:rsidRDefault="00EE46A2" w:rsidP="00EE46A2">
      <w:pPr>
        <w:rPr>
          <w:rFonts w:ascii="ADLaM Display" w:hAnsi="ADLaM Display" w:cs="ADLaM Display"/>
        </w:rPr>
      </w:pPr>
      <w:r w:rsidRPr="00EE46A2">
        <w:rPr>
          <w:rFonts w:ascii="ADLaM Display" w:hAnsi="ADLaM Display" w:cs="ADLaM Display"/>
        </w:rPr>
        <w:t xml:space="preserve">                                                         </w:t>
      </w:r>
      <w:r w:rsidRPr="00EE46A2">
        <w:rPr>
          <w:rFonts w:ascii="ADLaM Display" w:hAnsi="ADLaM Display" w:cs="ADLaM Display"/>
        </w:rPr>
        <w:t>P.O. Box 45</w:t>
      </w:r>
    </w:p>
    <w:p w14:paraId="729580FF" w14:textId="1CCE8FD0" w:rsidR="00EE46A2" w:rsidRPr="00EE46A2" w:rsidRDefault="00EE46A2" w:rsidP="00EE46A2">
      <w:pPr>
        <w:rPr>
          <w:rFonts w:ascii="ADLaM Display" w:hAnsi="ADLaM Display" w:cs="ADLaM Display"/>
        </w:rPr>
      </w:pPr>
      <w:r w:rsidRPr="00EE46A2">
        <w:rPr>
          <w:rFonts w:ascii="ADLaM Display" w:hAnsi="ADLaM Display" w:cs="ADLaM Display"/>
        </w:rPr>
        <w:t xml:space="preserve">                                                     </w:t>
      </w:r>
      <w:r w:rsidRPr="00EE46A2">
        <w:rPr>
          <w:rFonts w:ascii="ADLaM Display" w:hAnsi="ADLaM Display" w:cs="ADLaM Display"/>
        </w:rPr>
        <w:t>Dalton, GA 30722</w:t>
      </w:r>
    </w:p>
    <w:p w14:paraId="6C82B26A" w14:textId="0EB9BF20" w:rsidR="00EE46A2" w:rsidRDefault="00EE46A2" w:rsidP="00EE46A2">
      <w:pPr>
        <w:rPr>
          <w:rFonts w:ascii="ADLaM Display" w:hAnsi="ADLaM Display" w:cs="ADLaM Display"/>
        </w:rPr>
      </w:pPr>
      <w:r w:rsidRPr="00EE46A2">
        <w:rPr>
          <w:rFonts w:ascii="ADLaM Display" w:hAnsi="ADLaM Display" w:cs="ADLaM Display"/>
        </w:rPr>
        <w:t xml:space="preserve">                                                    </w:t>
      </w:r>
      <w:r w:rsidRPr="00EE46A2">
        <w:rPr>
          <w:rFonts w:ascii="ADLaM Display" w:hAnsi="ADLaM Display" w:cs="ADLaM Display"/>
        </w:rPr>
        <w:t>Mission Statement</w:t>
      </w:r>
    </w:p>
    <w:p w14:paraId="06E5D943" w14:textId="77777777" w:rsidR="00EE46A2" w:rsidRPr="00EE46A2" w:rsidRDefault="00EE46A2" w:rsidP="00EE46A2">
      <w:pPr>
        <w:rPr>
          <w:rFonts w:ascii="ADLaM Display" w:hAnsi="ADLaM Display" w:cs="ADLaM Display"/>
        </w:rPr>
      </w:pPr>
    </w:p>
    <w:p w14:paraId="73EA3AA2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The Walk of Love Breast Cancer Walk is a nonprofit organization with a board, </w:t>
      </w:r>
    </w:p>
    <w:p w14:paraId="329E8549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comprised of courageous breast cancer survivors, that are dedicated to serving </w:t>
      </w:r>
    </w:p>
    <w:p w14:paraId="78ED11EC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our community with </w:t>
      </w:r>
      <w:r w:rsidRPr="00EE46A2">
        <w:rPr>
          <w:rFonts w:ascii="ADLaM Display" w:hAnsi="ADLaM Display" w:cs="ADLaM Display"/>
          <w:sz w:val="24"/>
          <w:szCs w:val="24"/>
        </w:rPr>
        <w:t>love,</w:t>
      </w:r>
      <w:r w:rsidRPr="00EE46A2">
        <w:rPr>
          <w:rFonts w:ascii="ADLaM Display" w:hAnsi="ADLaM Display" w:cs="ADLaM Display"/>
          <w:sz w:val="24"/>
          <w:szCs w:val="24"/>
        </w:rPr>
        <w:t xml:space="preserve"> compassion, and unwavering support. We are centered </w:t>
      </w:r>
    </w:p>
    <w:p w14:paraId="50AD2605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in the teachings of Jesus Christ, we are His helping hands, committed to helping </w:t>
      </w:r>
    </w:p>
    <w:p w14:paraId="7B4EC3E1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those currently battling breast cancer. Our mission is to provide essential </w:t>
      </w:r>
    </w:p>
    <w:p w14:paraId="5F049B27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resources, including monetary donations, assistance with utilities, rent, and other </w:t>
      </w:r>
    </w:p>
    <w:p w14:paraId="6249E21B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necessities, to ensure that no survivor fights alone. We stand together as a </w:t>
      </w:r>
    </w:p>
    <w:p w14:paraId="4A709A77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community, lifting one another up, sharing hope, and extending the hand of </w:t>
      </w:r>
    </w:p>
    <w:p w14:paraId="7D192368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support through every step of this journey. With faith, love and determination, </w:t>
      </w:r>
    </w:p>
    <w:p w14:paraId="16351D82" w14:textId="77777777" w:rsid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 xml:space="preserve">we walk in unity, embodying the spirit of compassion and service to those in </w:t>
      </w:r>
    </w:p>
    <w:p w14:paraId="460B9AFD" w14:textId="487045DD" w:rsidR="00E8446D" w:rsidRPr="00EE46A2" w:rsidRDefault="00EE46A2" w:rsidP="00EE46A2">
      <w:pPr>
        <w:rPr>
          <w:rFonts w:ascii="ADLaM Display" w:hAnsi="ADLaM Display" w:cs="ADLaM Display"/>
          <w:sz w:val="24"/>
          <w:szCs w:val="24"/>
        </w:rPr>
      </w:pPr>
      <w:r w:rsidRPr="00EE46A2">
        <w:rPr>
          <w:rFonts w:ascii="ADLaM Display" w:hAnsi="ADLaM Display" w:cs="ADLaM Display"/>
          <w:sz w:val="24"/>
          <w:szCs w:val="24"/>
        </w:rPr>
        <w:t>need.</w:t>
      </w:r>
    </w:p>
    <w:p w14:paraId="183429C9" w14:textId="77777777" w:rsidR="00EE46A2" w:rsidRPr="00EE46A2" w:rsidRDefault="00EE46A2" w:rsidP="00EE46A2">
      <w:pPr>
        <w:rPr>
          <w:sz w:val="24"/>
          <w:szCs w:val="24"/>
        </w:rPr>
      </w:pPr>
    </w:p>
    <w:sectPr w:rsidR="00EE46A2" w:rsidRPr="00EE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6A2"/>
    <w:rsid w:val="00E8446D"/>
    <w:rsid w:val="00E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E7783"/>
  <w15:chartTrackingRefBased/>
  <w15:docId w15:val="{90B058EB-4295-4CA4-917F-360025FC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Latasha US/CTR</dc:creator>
  <cp:keywords/>
  <dc:description/>
  <cp:lastModifiedBy>Love, Latasha US/CTR</cp:lastModifiedBy>
  <cp:revision>1</cp:revision>
  <dcterms:created xsi:type="dcterms:W3CDTF">2025-05-01T14:51:00Z</dcterms:created>
  <dcterms:modified xsi:type="dcterms:W3CDTF">2025-05-01T14:55:00Z</dcterms:modified>
</cp:coreProperties>
</file>